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2B" w:rsidRPr="0004721E" w:rsidRDefault="00201E2B" w:rsidP="00201E2B">
      <w:pPr>
        <w:spacing w:after="0" w:line="240" w:lineRule="auto"/>
        <w:ind w:right="480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sectPr w:rsidR="00201E2B" w:rsidRPr="0004721E" w:rsidSect="00D51B5F">
          <w:pgSz w:w="16838" w:h="11906" w:orient="landscape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BA75D5" w:rsidRPr="00B141A5" w:rsidRDefault="00B141A5" w:rsidP="00B141A5">
      <w:pPr>
        <w:spacing w:after="0" w:line="240" w:lineRule="auto"/>
        <w:ind w:right="76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</w:t>
      </w:r>
      <w:r w:rsidR="00201E2B" w:rsidRPr="00B14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Руководители:</w:t>
      </w:r>
      <w:r w:rsidR="00BA75D5" w:rsidRPr="00B14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01E2B" w:rsidRPr="006A1583" w:rsidRDefault="00201E2B" w:rsidP="00145273">
      <w:pPr>
        <w:spacing w:after="0" w:line="240" w:lineRule="auto"/>
        <w:ind w:left="284" w:right="480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201E2B" w:rsidRPr="00CD1DD6" w:rsidRDefault="00201E2B" w:rsidP="000F3789">
      <w:pPr>
        <w:spacing w:after="0" w:line="312" w:lineRule="auto"/>
        <w:ind w:left="284" w:right="7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DD6">
        <w:rPr>
          <w:rFonts w:ascii="Times New Roman" w:eastAsia="Calibri" w:hAnsi="Times New Roman" w:cs="Times New Roman"/>
          <w:b/>
          <w:i/>
          <w:sz w:val="28"/>
          <w:szCs w:val="28"/>
        </w:rPr>
        <w:t>Мухитдинова Светлана Викторовна</w:t>
      </w:r>
      <w:r w:rsidRPr="00CD1DD6">
        <w:rPr>
          <w:rFonts w:ascii="Times New Roman" w:eastAsia="Calibri" w:hAnsi="Times New Roman" w:cs="Times New Roman"/>
          <w:sz w:val="28"/>
          <w:szCs w:val="28"/>
        </w:rPr>
        <w:t xml:space="preserve">, главный специалист отдела Управления образования </w:t>
      </w:r>
      <w:proofErr w:type="spellStart"/>
      <w:r w:rsidRPr="00CD1DD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CD1DD6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CD1DD6"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 w:rsidRPr="00CD1DD6">
        <w:rPr>
          <w:rFonts w:ascii="Times New Roman" w:eastAsia="Calibri" w:hAnsi="Times New Roman" w:cs="Times New Roman"/>
          <w:sz w:val="28"/>
          <w:szCs w:val="28"/>
        </w:rPr>
        <w:t xml:space="preserve"> по Вахитовскому и Приволжскому районам </w:t>
      </w:r>
    </w:p>
    <w:p w:rsidR="00201E2B" w:rsidRPr="00CD1DD6" w:rsidRDefault="00201E2B" w:rsidP="000F3789">
      <w:pPr>
        <w:spacing w:after="0" w:line="312" w:lineRule="auto"/>
        <w:ind w:left="284" w:right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Василова </w:t>
      </w:r>
      <w:proofErr w:type="spellStart"/>
      <w:r w:rsidRPr="00CD1D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Равза</w:t>
      </w:r>
      <w:proofErr w:type="spellEnd"/>
      <w:r w:rsidRPr="00CD1D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Рафаиловна</w:t>
      </w:r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методист УМС ИМО УО </w:t>
      </w:r>
      <w:proofErr w:type="spellStart"/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Вахитовскому и Приволжскому районам </w:t>
      </w:r>
    </w:p>
    <w:p w:rsidR="00201E2B" w:rsidRDefault="00AB2937" w:rsidP="000F3789">
      <w:pPr>
        <w:spacing w:after="0" w:line="312" w:lineRule="auto"/>
        <w:ind w:left="284" w:right="76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D1D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Организаторы:</w:t>
      </w:r>
    </w:p>
    <w:p w:rsidR="006A1583" w:rsidRPr="006A1583" w:rsidRDefault="006A1583" w:rsidP="000F3789">
      <w:pPr>
        <w:spacing w:after="0" w:line="312" w:lineRule="auto"/>
        <w:ind w:left="284" w:right="764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B3068D" w:rsidRPr="00B3068D" w:rsidRDefault="009B7767" w:rsidP="000F3789">
      <w:pPr>
        <w:spacing w:after="0" w:line="312" w:lineRule="auto"/>
        <w:ind w:left="284" w:right="76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Валиуллова Э.К.</w:t>
      </w:r>
      <w:r w:rsidR="00B306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B3068D" w:rsidRPr="009B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BB12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B3068D" w:rsidRPr="009B77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№</w:t>
      </w:r>
      <w:r w:rsidRPr="009B7767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</w:p>
    <w:p w:rsidR="00AB2937" w:rsidRPr="00AB2937" w:rsidRDefault="009B7767" w:rsidP="000F3789">
      <w:pPr>
        <w:spacing w:after="0" w:line="312" w:lineRule="auto"/>
        <w:ind w:left="284" w:right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767">
        <w:rPr>
          <w:rFonts w:ascii="Times New Roman" w:hAnsi="Times New Roman" w:cs="Times New Roman"/>
          <w:b/>
          <w:i/>
          <w:sz w:val="28"/>
          <w:szCs w:val="28"/>
        </w:rPr>
        <w:t>Салахова С.И.</w:t>
      </w:r>
      <w:r w:rsidR="00AB2937" w:rsidRPr="009B77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AB2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воспитатель </w:t>
      </w:r>
      <w:r w:rsidR="00BB12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AB29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B3068D">
        <w:rPr>
          <w:rFonts w:ascii="Times New Roman" w:eastAsia="Times New Roman" w:hAnsi="Times New Roman" w:cs="Times New Roman"/>
          <w:sz w:val="28"/>
          <w:szCs w:val="28"/>
          <w:lang w:eastAsia="ru-RU"/>
        </w:rPr>
        <w:t>О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</w:p>
    <w:p w:rsidR="00BA75D5" w:rsidRPr="000F3789" w:rsidRDefault="00BA75D5" w:rsidP="000F3789">
      <w:pPr>
        <w:spacing w:after="0" w:line="312" w:lineRule="auto"/>
        <w:ind w:left="284" w:right="764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201E2B" w:rsidRPr="00CD1DD6" w:rsidRDefault="00201E2B" w:rsidP="000F3789">
      <w:pPr>
        <w:tabs>
          <w:tab w:val="left" w:pos="7513"/>
        </w:tabs>
        <w:spacing w:after="0" w:line="312" w:lineRule="auto"/>
        <w:ind w:left="284" w:right="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D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Участники:</w:t>
      </w:r>
      <w:r w:rsidR="001D0583" w:rsidRPr="00CD1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1FAB"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воспитатели</w:t>
      </w:r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дошкольных</w:t>
      </w:r>
      <w:r w:rsidR="00BC757D"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481FAB" w:rsidRPr="00CD1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 и Приволжского районов</w:t>
      </w:r>
    </w:p>
    <w:p w:rsidR="00201E2B" w:rsidRPr="00CD1DD6" w:rsidRDefault="00201E2B" w:rsidP="001D0583">
      <w:pPr>
        <w:spacing w:after="0" w:line="240" w:lineRule="auto"/>
        <w:ind w:left="284" w:right="7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583" w:rsidRPr="00CD1DD6" w:rsidRDefault="001D0583" w:rsidP="001D0583">
      <w:pPr>
        <w:spacing w:after="0" w:line="240" w:lineRule="auto"/>
        <w:ind w:left="284" w:right="76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01E2B" w:rsidRPr="006A1583" w:rsidRDefault="00201E2B" w:rsidP="001F37E1">
      <w:pPr>
        <w:spacing w:after="0" w:line="360" w:lineRule="auto"/>
        <w:ind w:left="284" w:right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5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="005C3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68D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ул. </w:t>
      </w:r>
      <w:proofErr w:type="spellStart"/>
      <w:r w:rsidR="009B7767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Кул</w:t>
      </w:r>
      <w:proofErr w:type="spellEnd"/>
      <w:r w:rsidR="009B7767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Гали, 7а</w:t>
      </w:r>
    </w:p>
    <w:p w:rsidR="00BC757D" w:rsidRPr="009B7767" w:rsidRDefault="00201E2B" w:rsidP="001F37E1">
      <w:pPr>
        <w:spacing w:after="0" w:line="360" w:lineRule="auto"/>
        <w:ind w:left="284" w:right="76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1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 w:rsidR="009B7767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261-95-55</w:t>
      </w:r>
    </w:p>
    <w:p w:rsidR="00201E2B" w:rsidRPr="001F37E1" w:rsidRDefault="009B7767" w:rsidP="001F37E1">
      <w:pPr>
        <w:spacing w:after="0" w:line="360" w:lineRule="auto"/>
        <w:ind w:left="284" w:righ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  <w:r w:rsidR="00201E2B" w:rsidRPr="001F3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="00481FAB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сентября </w:t>
      </w:r>
      <w:r w:rsidR="008230F6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</w:t>
      </w:r>
      <w:r w:rsidR="005C36D5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201E2B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</w:t>
      </w:r>
    </w:p>
    <w:p w:rsidR="00201E2B" w:rsidRPr="009B7767" w:rsidRDefault="00481FAB" w:rsidP="001F37E1">
      <w:pPr>
        <w:spacing w:after="0" w:line="360" w:lineRule="auto"/>
        <w:ind w:left="284" w:right="76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3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Начало: </w:t>
      </w:r>
      <w:r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080F97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6A1583"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</w:t>
      </w:r>
      <w:r w:rsidRPr="009B77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ч.</w:t>
      </w:r>
    </w:p>
    <w:p w:rsidR="00201E2B" w:rsidRDefault="00201E2B" w:rsidP="00201E2B">
      <w:pPr>
        <w:spacing w:after="0" w:line="240" w:lineRule="auto"/>
        <w:ind w:righ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6C3" w:rsidRDefault="009876C3" w:rsidP="00201E2B">
      <w:pPr>
        <w:spacing w:after="0" w:line="240" w:lineRule="auto"/>
        <w:ind w:righ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6C3" w:rsidRDefault="009876C3" w:rsidP="00201E2B">
      <w:pPr>
        <w:spacing w:after="0" w:line="240" w:lineRule="auto"/>
        <w:ind w:righ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6C3" w:rsidRPr="00CD1DD6" w:rsidRDefault="009876C3" w:rsidP="00201E2B">
      <w:pPr>
        <w:spacing w:after="0" w:line="240" w:lineRule="auto"/>
        <w:ind w:righ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E2B" w:rsidRPr="00CD1DD6" w:rsidRDefault="00201E2B" w:rsidP="00201E2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E5BFB" w:rsidRPr="00CD1DD6" w:rsidRDefault="00201E2B" w:rsidP="00A93478">
      <w:pPr>
        <w:spacing w:after="0"/>
        <w:ind w:right="127"/>
        <w:jc w:val="center"/>
        <w:rPr>
          <w:rFonts w:ascii="Times New Roman" w:hAnsi="Times New Roman" w:cs="Times New Roman"/>
          <w:sz w:val="26"/>
          <w:szCs w:val="26"/>
        </w:rPr>
      </w:pPr>
      <w:r w:rsidRPr="00CD1DD6">
        <w:rPr>
          <w:rFonts w:ascii="Times New Roman" w:hAnsi="Times New Roman" w:cs="Times New Roman"/>
          <w:color w:val="FF0000"/>
          <w:sz w:val="26"/>
          <w:szCs w:val="26"/>
        </w:rPr>
        <w:lastRenderedPageBreak/>
        <w:t xml:space="preserve">      </w:t>
      </w:r>
      <w:r w:rsidR="00BE5BFB" w:rsidRPr="00CD1DD6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145273" w:rsidRPr="00CD1DD6">
        <w:rPr>
          <w:rFonts w:ascii="Times New Roman" w:hAnsi="Times New Roman" w:cs="Times New Roman"/>
          <w:sz w:val="26"/>
          <w:szCs w:val="26"/>
        </w:rPr>
        <w:t>Управления образования ИКМО</w:t>
      </w:r>
      <w:r w:rsidR="00BE5BFB" w:rsidRPr="00CD1D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BFB" w:rsidRPr="00CD1DD6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A93478" w:rsidRPr="00CD1DD6">
        <w:rPr>
          <w:rFonts w:ascii="Times New Roman" w:hAnsi="Times New Roman" w:cs="Times New Roman"/>
          <w:sz w:val="26"/>
          <w:szCs w:val="26"/>
        </w:rPr>
        <w:t>.</w:t>
      </w:r>
      <w:r w:rsidR="00BE5BFB" w:rsidRPr="00CD1DD6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BE5BFB" w:rsidRPr="00CD1DD6">
        <w:rPr>
          <w:rFonts w:ascii="Times New Roman" w:hAnsi="Times New Roman" w:cs="Times New Roman"/>
          <w:sz w:val="26"/>
          <w:szCs w:val="26"/>
        </w:rPr>
        <w:t>азани</w:t>
      </w:r>
      <w:proofErr w:type="spellEnd"/>
      <w:r w:rsidR="00BE5BFB" w:rsidRPr="00CD1D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5BFB" w:rsidRPr="00CD1DD6" w:rsidRDefault="00BE5BFB" w:rsidP="00A93478">
      <w:pPr>
        <w:spacing w:after="0"/>
        <w:ind w:right="127"/>
        <w:jc w:val="center"/>
        <w:rPr>
          <w:rFonts w:ascii="Times New Roman" w:hAnsi="Times New Roman" w:cs="Times New Roman"/>
          <w:sz w:val="26"/>
          <w:szCs w:val="26"/>
        </w:rPr>
      </w:pPr>
      <w:r w:rsidRPr="00CD1DD6">
        <w:rPr>
          <w:rFonts w:ascii="Times New Roman" w:hAnsi="Times New Roman" w:cs="Times New Roman"/>
          <w:sz w:val="26"/>
          <w:szCs w:val="26"/>
        </w:rPr>
        <w:t xml:space="preserve">по Вахитовскому и </w:t>
      </w:r>
      <w:proofErr w:type="gramStart"/>
      <w:r w:rsidRPr="00CD1DD6">
        <w:rPr>
          <w:rFonts w:ascii="Times New Roman" w:hAnsi="Times New Roman" w:cs="Times New Roman"/>
          <w:sz w:val="26"/>
          <w:szCs w:val="26"/>
        </w:rPr>
        <w:t>Приволжскому</w:t>
      </w:r>
      <w:proofErr w:type="gramEnd"/>
      <w:r w:rsidRPr="00CD1DD6">
        <w:rPr>
          <w:rFonts w:ascii="Times New Roman" w:hAnsi="Times New Roman" w:cs="Times New Roman"/>
          <w:sz w:val="26"/>
          <w:szCs w:val="26"/>
        </w:rPr>
        <w:t xml:space="preserve"> районам</w:t>
      </w:r>
    </w:p>
    <w:p w:rsidR="00CD1DD6" w:rsidRDefault="00CD1DD6" w:rsidP="00A93478">
      <w:pPr>
        <w:spacing w:after="0"/>
        <w:ind w:right="12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УМС ИМО У</w:t>
      </w:r>
      <w:r w:rsidR="00080F97">
        <w:rPr>
          <w:rFonts w:ascii="Times New Roman" w:hAnsi="Times New Roman" w:cs="Times New Roman"/>
          <w:sz w:val="26"/>
          <w:szCs w:val="26"/>
        </w:rPr>
        <w:t>правления образования  г.</w:t>
      </w:r>
      <w:r w:rsidR="00BE5BFB" w:rsidRPr="00CD1DD6">
        <w:rPr>
          <w:rFonts w:ascii="Times New Roman" w:hAnsi="Times New Roman" w:cs="Times New Roman"/>
          <w:sz w:val="26"/>
          <w:szCs w:val="26"/>
        </w:rPr>
        <w:t xml:space="preserve"> Казани </w:t>
      </w:r>
    </w:p>
    <w:p w:rsidR="00BE5BFB" w:rsidRPr="00CD1DD6" w:rsidRDefault="00BE5BFB" w:rsidP="00A93478">
      <w:pPr>
        <w:spacing w:after="0"/>
        <w:ind w:right="127"/>
        <w:jc w:val="center"/>
        <w:rPr>
          <w:rFonts w:ascii="Times New Roman" w:hAnsi="Times New Roman" w:cs="Times New Roman"/>
          <w:sz w:val="26"/>
          <w:szCs w:val="26"/>
        </w:rPr>
      </w:pPr>
      <w:r w:rsidRPr="00CD1DD6">
        <w:rPr>
          <w:rFonts w:ascii="Times New Roman" w:hAnsi="Times New Roman" w:cs="Times New Roman"/>
          <w:sz w:val="26"/>
          <w:szCs w:val="26"/>
        </w:rPr>
        <w:t xml:space="preserve">по Вахитовскому и </w:t>
      </w:r>
      <w:proofErr w:type="gramStart"/>
      <w:r w:rsidRPr="00CD1DD6">
        <w:rPr>
          <w:rFonts w:ascii="Times New Roman" w:hAnsi="Times New Roman" w:cs="Times New Roman"/>
          <w:sz w:val="26"/>
          <w:szCs w:val="26"/>
        </w:rPr>
        <w:t>Приволжскому</w:t>
      </w:r>
      <w:proofErr w:type="gramEnd"/>
      <w:r w:rsidRPr="00CD1DD6">
        <w:rPr>
          <w:rFonts w:ascii="Times New Roman" w:hAnsi="Times New Roman" w:cs="Times New Roman"/>
          <w:sz w:val="26"/>
          <w:szCs w:val="26"/>
        </w:rPr>
        <w:t xml:space="preserve"> районам</w:t>
      </w:r>
    </w:p>
    <w:p w:rsidR="00BE5BFB" w:rsidRPr="006A7550" w:rsidRDefault="00BE5BFB" w:rsidP="00BE5BF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A75D5" w:rsidRPr="0004721E" w:rsidRDefault="00BA75D5" w:rsidP="00BE5BF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E5BFB" w:rsidRDefault="00BE5BFB" w:rsidP="00BE5B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40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ПРОГРАММА </w:t>
      </w:r>
    </w:p>
    <w:p w:rsidR="00BA75D5" w:rsidRPr="00BB122C" w:rsidRDefault="00BA75D5" w:rsidP="00BE5BFB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E5BFB" w:rsidRPr="00BB122C" w:rsidRDefault="00BE5BFB" w:rsidP="00BB12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122C">
        <w:rPr>
          <w:rFonts w:ascii="Times New Roman" w:hAnsi="Times New Roman" w:cs="Times New Roman"/>
          <w:sz w:val="26"/>
          <w:szCs w:val="26"/>
        </w:rPr>
        <w:t xml:space="preserve"> районно</w:t>
      </w:r>
      <w:r w:rsidR="00A93478" w:rsidRPr="00BB122C">
        <w:rPr>
          <w:rFonts w:ascii="Times New Roman" w:hAnsi="Times New Roman" w:cs="Times New Roman"/>
          <w:sz w:val="26"/>
          <w:szCs w:val="26"/>
        </w:rPr>
        <w:t>го</w:t>
      </w:r>
      <w:r w:rsidRPr="00BB122C">
        <w:rPr>
          <w:rFonts w:ascii="Times New Roman" w:hAnsi="Times New Roman" w:cs="Times New Roman"/>
          <w:sz w:val="26"/>
          <w:szCs w:val="26"/>
        </w:rPr>
        <w:t xml:space="preserve"> августовско</w:t>
      </w:r>
      <w:r w:rsidR="00A93478" w:rsidRPr="00BB122C">
        <w:rPr>
          <w:rFonts w:ascii="Times New Roman" w:hAnsi="Times New Roman" w:cs="Times New Roman"/>
          <w:sz w:val="26"/>
          <w:szCs w:val="26"/>
        </w:rPr>
        <w:t>го</w:t>
      </w:r>
      <w:r w:rsidRPr="00BB122C">
        <w:rPr>
          <w:rFonts w:ascii="Times New Roman" w:hAnsi="Times New Roman" w:cs="Times New Roman"/>
          <w:sz w:val="26"/>
          <w:szCs w:val="26"/>
        </w:rPr>
        <w:t xml:space="preserve"> </w:t>
      </w:r>
      <w:r w:rsidR="00A93478" w:rsidRPr="00BB122C">
        <w:rPr>
          <w:rFonts w:ascii="Times New Roman" w:hAnsi="Times New Roman" w:cs="Times New Roman"/>
          <w:sz w:val="26"/>
          <w:szCs w:val="26"/>
        </w:rPr>
        <w:t>совещания</w:t>
      </w:r>
      <w:r w:rsidRPr="00BB122C">
        <w:rPr>
          <w:rFonts w:ascii="Times New Roman" w:hAnsi="Times New Roman" w:cs="Times New Roman"/>
          <w:sz w:val="26"/>
          <w:szCs w:val="26"/>
        </w:rPr>
        <w:t xml:space="preserve"> </w:t>
      </w:r>
      <w:r w:rsidR="0034332F" w:rsidRPr="00BB122C">
        <w:rPr>
          <w:rFonts w:ascii="Times New Roman" w:hAnsi="Times New Roman" w:cs="Times New Roman"/>
          <w:sz w:val="26"/>
          <w:szCs w:val="26"/>
        </w:rPr>
        <w:t>педагогических работников образовательных организаций</w:t>
      </w:r>
    </w:p>
    <w:p w:rsidR="00BE5BFB" w:rsidRPr="00BB122C" w:rsidRDefault="00BE5BFB" w:rsidP="00BB12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B122C">
        <w:rPr>
          <w:rFonts w:ascii="Times New Roman" w:hAnsi="Times New Roman" w:cs="Times New Roman"/>
          <w:sz w:val="26"/>
          <w:szCs w:val="26"/>
        </w:rPr>
        <w:t xml:space="preserve">Вахитовского и Приволжского районов </w:t>
      </w:r>
    </w:p>
    <w:p w:rsidR="00D53DC6" w:rsidRPr="00BB122C" w:rsidRDefault="0034332F" w:rsidP="00BB12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22C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D53DC6" w:rsidRPr="00BB122C">
        <w:rPr>
          <w:rFonts w:ascii="Times New Roman" w:hAnsi="Times New Roman" w:cs="Times New Roman"/>
          <w:b/>
          <w:sz w:val="26"/>
          <w:szCs w:val="26"/>
        </w:rPr>
        <w:t>Интеграция образовательной и воспитательной систем</w:t>
      </w:r>
    </w:p>
    <w:p w:rsidR="00BE5BFB" w:rsidRPr="00BB122C" w:rsidRDefault="00D53DC6" w:rsidP="00BB12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B122C">
        <w:rPr>
          <w:rFonts w:ascii="Times New Roman" w:hAnsi="Times New Roman" w:cs="Times New Roman"/>
          <w:b/>
          <w:sz w:val="26"/>
          <w:szCs w:val="26"/>
        </w:rPr>
        <w:t>как одно из главных условий изменений содержания и качества обучения</w:t>
      </w:r>
      <w:r w:rsidR="0034332F" w:rsidRPr="00BB122C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:rsidR="0034332F" w:rsidRPr="005C36D5" w:rsidRDefault="0034332F" w:rsidP="00A93478">
      <w:pPr>
        <w:spacing w:after="0" w:line="240" w:lineRule="auto"/>
        <w:ind w:left="284" w:right="268"/>
        <w:jc w:val="center"/>
        <w:rPr>
          <w:rFonts w:ascii="Times New Roman" w:hAnsi="Times New Roman" w:cs="Times New Roman"/>
          <w:sz w:val="16"/>
          <w:szCs w:val="16"/>
        </w:rPr>
      </w:pPr>
    </w:p>
    <w:p w:rsidR="0034332F" w:rsidRPr="00BB122C" w:rsidRDefault="0034332F" w:rsidP="00BB122C">
      <w:pPr>
        <w:spacing w:after="0" w:line="300" w:lineRule="auto"/>
        <w:ind w:left="284" w:right="266"/>
        <w:jc w:val="center"/>
        <w:rPr>
          <w:rFonts w:ascii="Times New Roman" w:hAnsi="Times New Roman" w:cs="Times New Roman"/>
          <w:sz w:val="28"/>
          <w:szCs w:val="28"/>
        </w:rPr>
      </w:pPr>
      <w:r w:rsidRPr="00BB122C">
        <w:rPr>
          <w:rFonts w:ascii="Times New Roman" w:hAnsi="Times New Roman" w:cs="Times New Roman"/>
          <w:sz w:val="28"/>
          <w:szCs w:val="28"/>
        </w:rPr>
        <w:t>секция</w:t>
      </w:r>
      <w:r w:rsidRPr="00BB12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B122C">
        <w:rPr>
          <w:rFonts w:ascii="Times New Roman" w:hAnsi="Times New Roman" w:cs="Times New Roman"/>
          <w:sz w:val="28"/>
          <w:szCs w:val="28"/>
        </w:rPr>
        <w:t xml:space="preserve">старших воспитателей </w:t>
      </w:r>
      <w:r w:rsidR="005C36D5" w:rsidRPr="00BB122C">
        <w:rPr>
          <w:rFonts w:ascii="Times New Roman" w:hAnsi="Times New Roman" w:cs="Times New Roman"/>
          <w:sz w:val="28"/>
          <w:szCs w:val="28"/>
        </w:rPr>
        <w:t>ДОО</w:t>
      </w:r>
    </w:p>
    <w:p w:rsidR="00A93478" w:rsidRPr="00BB122C" w:rsidRDefault="0034332F" w:rsidP="00BB122C">
      <w:pPr>
        <w:spacing w:after="0" w:line="300" w:lineRule="auto"/>
        <w:ind w:left="284" w:right="2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12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3478" w:rsidRPr="00BB122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876C3" w:rsidRPr="00BB122C">
        <w:rPr>
          <w:rFonts w:ascii="Times New Roman" w:hAnsi="Times New Roman" w:cs="Times New Roman"/>
          <w:b/>
          <w:i/>
          <w:sz w:val="28"/>
          <w:szCs w:val="28"/>
        </w:rPr>
        <w:t xml:space="preserve">Новые практики </w:t>
      </w:r>
      <w:r w:rsidR="009876C3" w:rsidRPr="00BB12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методического сопровождения педагогов дошкольных образовательных организаций»</w:t>
      </w:r>
    </w:p>
    <w:p w:rsidR="00BE5BFB" w:rsidRDefault="00BE5BFB" w:rsidP="00BE5BFB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B122C" w:rsidRPr="0034332F" w:rsidRDefault="00BB122C" w:rsidP="00BE5BFB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E5BFB" w:rsidRDefault="008F747E" w:rsidP="00BE5BF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747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8F3B669" wp14:editId="38A9DB8C">
            <wp:extent cx="2322512" cy="1690688"/>
            <wp:effectExtent l="0" t="228600" r="20955" b="0"/>
            <wp:docPr id="399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0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9763">
                      <a:off x="0" y="0"/>
                      <a:ext cx="2322512" cy="16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E5BFB" w:rsidRDefault="00BE5BFB" w:rsidP="00BE5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4B0" w:rsidRPr="0034332F" w:rsidRDefault="00BE5BFB" w:rsidP="000F37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A544B0" w:rsidRPr="0034332F" w:rsidSect="00201E2B">
          <w:type w:val="continuous"/>
          <w:pgSz w:w="16838" w:h="11906" w:orient="landscape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  <w:r w:rsidRPr="0034332F">
        <w:rPr>
          <w:rFonts w:ascii="Times New Roman" w:hAnsi="Times New Roman" w:cs="Times New Roman"/>
          <w:b/>
          <w:sz w:val="28"/>
          <w:szCs w:val="28"/>
        </w:rPr>
        <w:t>Казань, 20</w:t>
      </w:r>
      <w:r w:rsidR="008230F6" w:rsidRPr="0034332F">
        <w:rPr>
          <w:rFonts w:ascii="Times New Roman" w:hAnsi="Times New Roman" w:cs="Times New Roman"/>
          <w:b/>
          <w:sz w:val="28"/>
          <w:szCs w:val="28"/>
        </w:rPr>
        <w:t>2</w:t>
      </w:r>
      <w:r w:rsidR="009876C3">
        <w:rPr>
          <w:rFonts w:ascii="Times New Roman" w:hAnsi="Times New Roman" w:cs="Times New Roman"/>
          <w:b/>
          <w:sz w:val="28"/>
          <w:szCs w:val="28"/>
        </w:rPr>
        <w:t>2</w:t>
      </w:r>
      <w:r w:rsidR="00AB29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93478" w:rsidRDefault="00A934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F51" w:rsidRDefault="00942F51" w:rsidP="00942F51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3"/>
        <w:tblpPr w:leftFromText="180" w:rightFromText="180" w:vertAnchor="page" w:horzAnchor="margin" w:tblpXSpec="center" w:tblpY="89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6662"/>
        <w:gridCol w:w="5670"/>
      </w:tblGrid>
      <w:tr w:rsidR="00942F51" w:rsidRPr="00ED3F72" w:rsidTr="004065CB">
        <w:trPr>
          <w:trHeight w:val="421"/>
        </w:trPr>
        <w:tc>
          <w:tcPr>
            <w:tcW w:w="675" w:type="dxa"/>
          </w:tcPr>
          <w:p w:rsidR="00942F51" w:rsidRPr="001B3266" w:rsidRDefault="00942F51" w:rsidP="004065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1B326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b/>
                <w:sz w:val="26"/>
                <w:szCs w:val="26"/>
              </w:rPr>
              <w:t>Выступающий</w:t>
            </w: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секции.</w:t>
            </w:r>
          </w:p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Презентация  видеороликов победителей районных конкурсов:</w:t>
            </w:r>
          </w:p>
          <w:p w:rsidR="00942F51" w:rsidRPr="001B3266" w:rsidRDefault="00942F51" w:rsidP="004065CB">
            <w:pPr>
              <w:pStyle w:val="a8"/>
              <w:numPr>
                <w:ilvl w:val="0"/>
                <w:numId w:val="7"/>
              </w:numPr>
              <w:spacing w:line="300" w:lineRule="auto"/>
              <w:ind w:left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«Музыкальная семья»</w:t>
            </w:r>
          </w:p>
          <w:p w:rsidR="00942F51" w:rsidRPr="001B3266" w:rsidRDefault="00942F51" w:rsidP="004065CB">
            <w:pPr>
              <w:pStyle w:val="a8"/>
              <w:numPr>
                <w:ilvl w:val="0"/>
                <w:numId w:val="7"/>
              </w:numPr>
              <w:spacing w:line="300" w:lineRule="auto"/>
              <w:ind w:left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«Вместе – целая страна!» (детские хоровые коллективы)</w:t>
            </w:r>
          </w:p>
          <w:p w:rsidR="00942F51" w:rsidRPr="001B3266" w:rsidRDefault="00942F51" w:rsidP="004065CB">
            <w:pPr>
              <w:pStyle w:val="a8"/>
              <w:numPr>
                <w:ilvl w:val="0"/>
                <w:numId w:val="7"/>
              </w:numPr>
              <w:spacing w:line="300" w:lineRule="auto"/>
              <w:ind w:left="4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«Спортивные танцы»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Салахова С.И., старший воспитатель ДОУ №362</w:t>
            </w:r>
          </w:p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Шакирова Г.М., музыкальный  руководитель ДОУ №382 </w:t>
            </w:r>
          </w:p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13.15-13.20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  участникам секции</w:t>
            </w:r>
          </w:p>
          <w:p w:rsidR="00942F51" w:rsidRPr="001B3266" w:rsidRDefault="00942F51" w:rsidP="004065CB">
            <w:pPr>
              <w:spacing w:line="300" w:lineRule="auto"/>
              <w:ind w:right="2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Мухитдинова С.В., главный специалист отдела образования по Вахитовскому и </w:t>
            </w:r>
            <w:proofErr w:type="gramStart"/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Приволжскому</w:t>
            </w:r>
            <w:proofErr w:type="gramEnd"/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 районам</w:t>
            </w: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13.20-13.50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hd w:val="clear" w:color="auto" w:fill="FFFFFF"/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«Создание системы  </w:t>
            </w:r>
            <w:hyperlink r:id="rId7" w:tooltip="Сектор аттестации педагогических, научно-педагогических, научных кадров аттестация педагогических работников" w:history="1">
              <w:r w:rsidRPr="001B3266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профессионально</w:t>
              </w:r>
            </w:hyperlink>
            <w:r w:rsidRPr="001B32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 роста педагогов ДОУ в рамках реализации государственных целевых программ»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Василова Р.Р., методист УМС ИМО по Вахитовскому и </w:t>
            </w:r>
            <w:proofErr w:type="gramStart"/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Приволжскому</w:t>
            </w:r>
            <w:proofErr w:type="gramEnd"/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 районам</w:t>
            </w: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13.50 -14.10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hd w:val="clear" w:color="auto" w:fill="FFFFFF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32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«Электронное сопровождение аттестации и повышения квалификации педагогических работников ДОО»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Валиуллова М.В., методист УМС ИМО по Вахитовскому и </w:t>
            </w:r>
            <w:proofErr w:type="gramStart"/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Приволжскому</w:t>
            </w:r>
            <w:proofErr w:type="gramEnd"/>
            <w:r w:rsidRPr="001B3266">
              <w:rPr>
                <w:rFonts w:ascii="Times New Roman" w:hAnsi="Times New Roman" w:cs="Times New Roman"/>
                <w:sz w:val="26"/>
                <w:szCs w:val="26"/>
              </w:rPr>
              <w:t xml:space="preserve"> районам</w:t>
            </w: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14.10 -14.30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hd w:val="clear" w:color="auto" w:fill="FFFFFF"/>
              <w:spacing w:line="30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</w:rPr>
            </w:pPr>
            <w:r w:rsidRPr="001B32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</w:rPr>
              <w:t>«Динамические формы организации методической работы с педагогами ДОУ»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Михеева М.Ю., старший воспитатель ДОУ №77</w:t>
            </w: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14.30 – 14.50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spacing w:line="300" w:lineRule="auto"/>
              <w:ind w:right="26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32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«Цифровая методическая среда ДОУ» 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Лимонова Е.В., старший воспитатель ДОУ №31</w:t>
            </w:r>
          </w:p>
        </w:tc>
      </w:tr>
      <w:tr w:rsidR="00942F51" w:rsidRPr="00ED3F72" w:rsidTr="004065CB">
        <w:tc>
          <w:tcPr>
            <w:tcW w:w="675" w:type="dxa"/>
          </w:tcPr>
          <w:p w:rsidR="00942F51" w:rsidRPr="001B3266" w:rsidRDefault="00942F51" w:rsidP="004065CB">
            <w:pPr>
              <w:pStyle w:val="a8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42F51" w:rsidRPr="001B3266" w:rsidRDefault="00942F51" w:rsidP="004065CB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14.50-15.00</w:t>
            </w:r>
          </w:p>
        </w:tc>
        <w:tc>
          <w:tcPr>
            <w:tcW w:w="6662" w:type="dxa"/>
          </w:tcPr>
          <w:p w:rsidR="00942F51" w:rsidRPr="001B3266" w:rsidRDefault="00942F51" w:rsidP="004065CB">
            <w:pPr>
              <w:pStyle w:val="a8"/>
              <w:spacing w:line="300" w:lineRule="auto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Подведение итогов работы секции. Награждение педагогов</w:t>
            </w:r>
          </w:p>
        </w:tc>
        <w:tc>
          <w:tcPr>
            <w:tcW w:w="5670" w:type="dxa"/>
          </w:tcPr>
          <w:p w:rsidR="00942F51" w:rsidRPr="001B3266" w:rsidRDefault="00942F51" w:rsidP="004065CB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266">
              <w:rPr>
                <w:rFonts w:ascii="Times New Roman" w:hAnsi="Times New Roman" w:cs="Times New Roman"/>
                <w:sz w:val="26"/>
                <w:szCs w:val="26"/>
              </w:rPr>
              <w:t>Мухитдинова С.В., главный специалист отдела образования по Вахитовскому и Приволжскому районам Василова Р.Р., методист УМС ИМО по Вахитовскому и Приволжскому районам</w:t>
            </w:r>
          </w:p>
        </w:tc>
      </w:tr>
    </w:tbl>
    <w:p w:rsidR="00942F51" w:rsidRPr="00B94816" w:rsidRDefault="0094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2F51" w:rsidRPr="00B94816" w:rsidSect="00201E2B">
      <w:type w:val="continuous"/>
      <w:pgSz w:w="16838" w:h="11906" w:orient="landscape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2200A"/>
    <w:multiLevelType w:val="hybridMultilevel"/>
    <w:tmpl w:val="B3C6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E3539"/>
    <w:multiLevelType w:val="hybridMultilevel"/>
    <w:tmpl w:val="3294B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D6266"/>
    <w:multiLevelType w:val="hybridMultilevel"/>
    <w:tmpl w:val="750A9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C52B1"/>
    <w:multiLevelType w:val="hybridMultilevel"/>
    <w:tmpl w:val="EE944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47466"/>
    <w:multiLevelType w:val="hybridMultilevel"/>
    <w:tmpl w:val="7BE6B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444FD"/>
    <w:multiLevelType w:val="hybridMultilevel"/>
    <w:tmpl w:val="ADB80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E765E4"/>
    <w:multiLevelType w:val="hybridMultilevel"/>
    <w:tmpl w:val="5AB8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F1"/>
    <w:rsid w:val="00016FDF"/>
    <w:rsid w:val="0004721E"/>
    <w:rsid w:val="00080F97"/>
    <w:rsid w:val="000830DD"/>
    <w:rsid w:val="00083779"/>
    <w:rsid w:val="0008439D"/>
    <w:rsid w:val="000A6FF0"/>
    <w:rsid w:val="000F029B"/>
    <w:rsid w:val="000F3789"/>
    <w:rsid w:val="0012479B"/>
    <w:rsid w:val="001342EA"/>
    <w:rsid w:val="00145273"/>
    <w:rsid w:val="00146AD3"/>
    <w:rsid w:val="00162DEA"/>
    <w:rsid w:val="00184124"/>
    <w:rsid w:val="001A51A2"/>
    <w:rsid w:val="001B3266"/>
    <w:rsid w:val="001D0583"/>
    <w:rsid w:val="001D7805"/>
    <w:rsid w:val="001F37E1"/>
    <w:rsid w:val="00201E2B"/>
    <w:rsid w:val="0021488A"/>
    <w:rsid w:val="0022376B"/>
    <w:rsid w:val="002479A9"/>
    <w:rsid w:val="002666FA"/>
    <w:rsid w:val="002B3127"/>
    <w:rsid w:val="002C00DB"/>
    <w:rsid w:val="002F64DC"/>
    <w:rsid w:val="002F7288"/>
    <w:rsid w:val="0031346D"/>
    <w:rsid w:val="003155AB"/>
    <w:rsid w:val="0034332F"/>
    <w:rsid w:val="00356EDF"/>
    <w:rsid w:val="003718CF"/>
    <w:rsid w:val="0039592B"/>
    <w:rsid w:val="003A2393"/>
    <w:rsid w:val="003D7DF7"/>
    <w:rsid w:val="003F4993"/>
    <w:rsid w:val="004049AE"/>
    <w:rsid w:val="00413EC7"/>
    <w:rsid w:val="00420C5F"/>
    <w:rsid w:val="00467F85"/>
    <w:rsid w:val="00481FAB"/>
    <w:rsid w:val="004A46F3"/>
    <w:rsid w:val="004E60A9"/>
    <w:rsid w:val="0050035F"/>
    <w:rsid w:val="00513C76"/>
    <w:rsid w:val="0056340D"/>
    <w:rsid w:val="00564238"/>
    <w:rsid w:val="0056786E"/>
    <w:rsid w:val="00590B34"/>
    <w:rsid w:val="005A1010"/>
    <w:rsid w:val="005B42AD"/>
    <w:rsid w:val="005C2BC2"/>
    <w:rsid w:val="005C36D5"/>
    <w:rsid w:val="005F7CC5"/>
    <w:rsid w:val="00657AB6"/>
    <w:rsid w:val="00684692"/>
    <w:rsid w:val="00691831"/>
    <w:rsid w:val="006A1583"/>
    <w:rsid w:val="006A7550"/>
    <w:rsid w:val="006C67FF"/>
    <w:rsid w:val="00706A4D"/>
    <w:rsid w:val="00722ECC"/>
    <w:rsid w:val="007251E6"/>
    <w:rsid w:val="00725A51"/>
    <w:rsid w:val="00733118"/>
    <w:rsid w:val="00745DC9"/>
    <w:rsid w:val="0075201A"/>
    <w:rsid w:val="007542C4"/>
    <w:rsid w:val="00757016"/>
    <w:rsid w:val="00785167"/>
    <w:rsid w:val="00785A7D"/>
    <w:rsid w:val="007A006B"/>
    <w:rsid w:val="007B7855"/>
    <w:rsid w:val="007E51E6"/>
    <w:rsid w:val="007F53B3"/>
    <w:rsid w:val="00802E54"/>
    <w:rsid w:val="008230F6"/>
    <w:rsid w:val="00835E7A"/>
    <w:rsid w:val="0084252E"/>
    <w:rsid w:val="00886C9E"/>
    <w:rsid w:val="00891946"/>
    <w:rsid w:val="008A6CE7"/>
    <w:rsid w:val="008B0A52"/>
    <w:rsid w:val="008F5F46"/>
    <w:rsid w:val="008F747E"/>
    <w:rsid w:val="00913652"/>
    <w:rsid w:val="009147F8"/>
    <w:rsid w:val="00933933"/>
    <w:rsid w:val="00942F51"/>
    <w:rsid w:val="009448B9"/>
    <w:rsid w:val="009608AF"/>
    <w:rsid w:val="00965FFF"/>
    <w:rsid w:val="0097637A"/>
    <w:rsid w:val="0098340C"/>
    <w:rsid w:val="009876C3"/>
    <w:rsid w:val="00987751"/>
    <w:rsid w:val="009A7E1B"/>
    <w:rsid w:val="009B7767"/>
    <w:rsid w:val="009F4D5C"/>
    <w:rsid w:val="00A07AAB"/>
    <w:rsid w:val="00A544B0"/>
    <w:rsid w:val="00A86F70"/>
    <w:rsid w:val="00A93478"/>
    <w:rsid w:val="00AA5214"/>
    <w:rsid w:val="00AB2937"/>
    <w:rsid w:val="00AB2CFF"/>
    <w:rsid w:val="00AC0120"/>
    <w:rsid w:val="00AD0913"/>
    <w:rsid w:val="00AF685D"/>
    <w:rsid w:val="00B01F2B"/>
    <w:rsid w:val="00B141A5"/>
    <w:rsid w:val="00B14AC1"/>
    <w:rsid w:val="00B16BC0"/>
    <w:rsid w:val="00B23FAB"/>
    <w:rsid w:val="00B2483C"/>
    <w:rsid w:val="00B3068D"/>
    <w:rsid w:val="00B94816"/>
    <w:rsid w:val="00BA75D5"/>
    <w:rsid w:val="00BB122C"/>
    <w:rsid w:val="00BB381A"/>
    <w:rsid w:val="00BC246F"/>
    <w:rsid w:val="00BC757D"/>
    <w:rsid w:val="00BD4EEB"/>
    <w:rsid w:val="00BE5BFB"/>
    <w:rsid w:val="00BF7F74"/>
    <w:rsid w:val="00C03A05"/>
    <w:rsid w:val="00C1748A"/>
    <w:rsid w:val="00C3582D"/>
    <w:rsid w:val="00C419A1"/>
    <w:rsid w:val="00C61811"/>
    <w:rsid w:val="00CA0388"/>
    <w:rsid w:val="00CD1DD6"/>
    <w:rsid w:val="00CD57FF"/>
    <w:rsid w:val="00D363D1"/>
    <w:rsid w:val="00D51B5F"/>
    <w:rsid w:val="00D53DC6"/>
    <w:rsid w:val="00D63C84"/>
    <w:rsid w:val="00DA3F23"/>
    <w:rsid w:val="00DA4157"/>
    <w:rsid w:val="00E04340"/>
    <w:rsid w:val="00E44B74"/>
    <w:rsid w:val="00E45DBD"/>
    <w:rsid w:val="00E66832"/>
    <w:rsid w:val="00E80C02"/>
    <w:rsid w:val="00ED3F72"/>
    <w:rsid w:val="00EF358A"/>
    <w:rsid w:val="00F00645"/>
    <w:rsid w:val="00F23AF1"/>
    <w:rsid w:val="00F266BC"/>
    <w:rsid w:val="00F71865"/>
    <w:rsid w:val="00F76396"/>
    <w:rsid w:val="00F76905"/>
    <w:rsid w:val="00FB006D"/>
    <w:rsid w:val="00FC7600"/>
    <w:rsid w:val="00FD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A6C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20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E2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A6C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20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E2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opuch.ru/sektor-attestacii-pedagogicheskih-nauchno-pedagogicheskih-nauc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Эльмира</cp:lastModifiedBy>
  <cp:revision>95</cp:revision>
  <cp:lastPrinted>2022-08-18T04:27:00Z</cp:lastPrinted>
  <dcterms:created xsi:type="dcterms:W3CDTF">2018-11-15T13:56:00Z</dcterms:created>
  <dcterms:modified xsi:type="dcterms:W3CDTF">2022-09-07T10:49:00Z</dcterms:modified>
</cp:coreProperties>
</file>